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7DB" w:rsidRPr="00214D68" w:rsidRDefault="00A577DB" w:rsidP="00214D68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Calibri" w:hint="eastAsia"/>
          <w:color w:val="000000"/>
          <w:kern w:val="0"/>
          <w:sz w:val="44"/>
          <w:szCs w:val="44"/>
        </w:rPr>
      </w:pPr>
      <w:r w:rsidRPr="00214D68">
        <w:rPr>
          <w:rFonts w:ascii="方正小标宋简体" w:eastAsia="方正小标宋简体" w:hAnsi="宋体" w:cs="Calibri" w:hint="eastAsia"/>
          <w:color w:val="000000"/>
          <w:kern w:val="0"/>
          <w:sz w:val="44"/>
          <w:szCs w:val="44"/>
        </w:rPr>
        <w:t>光明日报评论员文章：理直气壮开好</w:t>
      </w:r>
      <w:proofErr w:type="gramStart"/>
      <w:r w:rsidRPr="00214D68">
        <w:rPr>
          <w:rFonts w:ascii="方正小标宋简体" w:eastAsia="方正小标宋简体" w:hAnsi="宋体" w:cs="Calibri" w:hint="eastAsia"/>
          <w:color w:val="000000"/>
          <w:kern w:val="0"/>
          <w:sz w:val="44"/>
          <w:szCs w:val="44"/>
        </w:rPr>
        <w:t>思政课</w:t>
      </w:r>
      <w:proofErr w:type="gramEnd"/>
    </w:p>
    <w:p w:rsidR="00214D68" w:rsidRDefault="00214D68" w:rsidP="00214D68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Calibri"/>
          <w:color w:val="000000"/>
          <w:kern w:val="0"/>
          <w:sz w:val="32"/>
          <w:szCs w:val="32"/>
        </w:rPr>
      </w:pPr>
    </w:p>
    <w:p w:rsidR="00A577DB" w:rsidRPr="00A577DB" w:rsidRDefault="00A577DB" w:rsidP="00214D68">
      <w:pPr>
        <w:widowControl/>
        <w:shd w:val="clear" w:color="auto" w:fill="FFFFFF"/>
        <w:spacing w:line="560" w:lineRule="exact"/>
        <w:ind w:firstLineChars="200" w:firstLine="640"/>
        <w:rPr>
          <w:rFonts w:ascii="Calibri" w:eastAsia="宋体" w:hAnsi="Calibri" w:cs="Calibri"/>
          <w:color w:val="666666"/>
          <w:kern w:val="0"/>
          <w:szCs w:val="21"/>
        </w:rPr>
      </w:pPr>
      <w:r w:rsidRPr="00A577DB">
        <w:rPr>
          <w:rFonts w:ascii="仿宋_GB2312" w:eastAsia="仿宋_GB2312" w:hAnsi="宋体" w:cs="Calibri" w:hint="eastAsia"/>
          <w:color w:val="000000"/>
          <w:kern w:val="0"/>
          <w:sz w:val="32"/>
          <w:szCs w:val="32"/>
        </w:rPr>
        <w:t>“我们办中国特色社会主义教育，就是要理直气壮开好思政课，用新时代中国特色社会主义思想铸魂育人，引导学生增强中国特色社会主义道路自信、理论自信、制度自信、文化自信，厚植爱国主义情怀，把爱国情、强国志、报国行自觉融入坚持和发展中国特色社会主义事业、建设社会主义现代化强国、实现中华民族伟大复兴的奋斗之中。”习近平总书记在学校思想政治理论课教师座谈会上的重要讲话，旗帜鲜明、言简意赅地指出开设</w:t>
      </w:r>
      <w:proofErr w:type="gramStart"/>
      <w:r w:rsidRPr="00A577DB">
        <w:rPr>
          <w:rFonts w:ascii="仿宋_GB2312" w:eastAsia="仿宋_GB2312" w:hAnsi="宋体" w:cs="Calibri" w:hint="eastAsia"/>
          <w:color w:val="000000"/>
          <w:kern w:val="0"/>
          <w:sz w:val="32"/>
          <w:szCs w:val="32"/>
        </w:rPr>
        <w:t>思政课</w:t>
      </w:r>
      <w:proofErr w:type="gramEnd"/>
      <w:r w:rsidRPr="00A577DB">
        <w:rPr>
          <w:rFonts w:ascii="仿宋_GB2312" w:eastAsia="仿宋_GB2312" w:hAnsi="宋体" w:cs="Calibri" w:hint="eastAsia"/>
          <w:color w:val="000000"/>
          <w:kern w:val="0"/>
          <w:sz w:val="32"/>
          <w:szCs w:val="32"/>
        </w:rPr>
        <w:t>的必要性。</w:t>
      </w:r>
      <w:proofErr w:type="gramStart"/>
      <w:r w:rsidRPr="00A577DB">
        <w:rPr>
          <w:rFonts w:ascii="仿宋_GB2312" w:eastAsia="仿宋_GB2312" w:hAnsi="宋体" w:cs="Calibri" w:hint="eastAsia"/>
          <w:color w:val="000000"/>
          <w:kern w:val="0"/>
          <w:sz w:val="32"/>
          <w:szCs w:val="32"/>
        </w:rPr>
        <w:t>思政课</w:t>
      </w:r>
      <w:proofErr w:type="gramEnd"/>
      <w:r w:rsidRPr="00A577DB">
        <w:rPr>
          <w:rFonts w:ascii="仿宋_GB2312" w:eastAsia="仿宋_GB2312" w:hAnsi="宋体" w:cs="Calibri" w:hint="eastAsia"/>
          <w:color w:val="000000"/>
          <w:kern w:val="0"/>
          <w:sz w:val="32"/>
          <w:szCs w:val="32"/>
        </w:rPr>
        <w:t>不仅只能加强不能削弱，而且必须提高水平，这关系到学生的个人成长，更关系到建设社会主义现代化强国、实现中华民族伟大复兴的中国梦。</w:t>
      </w:r>
    </w:p>
    <w:p w:rsidR="00A577DB" w:rsidRPr="00A577DB" w:rsidRDefault="00A577DB" w:rsidP="00214D68">
      <w:pPr>
        <w:widowControl/>
        <w:shd w:val="clear" w:color="auto" w:fill="FFFFFF"/>
        <w:spacing w:line="560" w:lineRule="exact"/>
        <w:ind w:firstLineChars="200" w:firstLine="640"/>
        <w:rPr>
          <w:rFonts w:ascii="Calibri" w:eastAsia="宋体" w:hAnsi="Calibri" w:cs="Calibri"/>
          <w:color w:val="666666"/>
          <w:kern w:val="0"/>
          <w:szCs w:val="21"/>
        </w:rPr>
      </w:pPr>
      <w:r w:rsidRPr="00A577D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我们的国家是一个社会主义国家，我们党立志于中华民族千秋伟业，必须培养一代又一代拥护中国共产党领导和我国社会主义制度、立志为中国特色社会主义事业奋斗终身的有用人才。在这个根本问题上，我们决不能含糊。如何培养社会主义接班人，路径也很明确——必须从学校抓起、从娃娃抓起，在大中小学循序渐进、螺旋上升地开设思想政治理论课，这是培养一代又一代社会主义建设者和接班人的重要保障。</w:t>
      </w:r>
    </w:p>
    <w:p w:rsidR="00A577DB" w:rsidRPr="00A577DB" w:rsidRDefault="00A577DB" w:rsidP="00214D6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Calibri" w:eastAsia="宋体" w:hAnsi="Calibri" w:cs="Calibri"/>
          <w:color w:val="666666"/>
          <w:kern w:val="0"/>
          <w:szCs w:val="21"/>
        </w:rPr>
      </w:pPr>
      <w:r w:rsidRPr="00A577D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思想政治建设是我们党不断赢得胜利的一个法宝。无论是血与火的战争年代，还是新中国建设、改革开放时</w:t>
      </w:r>
      <w:r w:rsidRPr="00A577D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lastRenderedPageBreak/>
        <w:t>期，善做思想政治工作，是我们</w:t>
      </w:r>
      <w:proofErr w:type="gramStart"/>
      <w:r w:rsidRPr="00A577D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党做好</w:t>
      </w:r>
      <w:proofErr w:type="gramEnd"/>
      <w:r w:rsidRPr="00A577D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各项工作的重要保证和重要手段之一。青少年是祖国的未来、民族的希望。在改革开放和社会主义现代化建设的今天，思想政治教育依然是我们教育的法宝，思想政治理论</w:t>
      </w:r>
      <w:proofErr w:type="gramStart"/>
      <w:r w:rsidRPr="00A577D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课依然</w:t>
      </w:r>
      <w:proofErr w:type="gramEnd"/>
      <w:r w:rsidRPr="00A577D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是落实立德树人根本任务的关键课程，必须开好上好。</w:t>
      </w:r>
    </w:p>
    <w:p w:rsidR="00A577DB" w:rsidRPr="00A577DB" w:rsidRDefault="00A577DB" w:rsidP="00214D6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Calibri" w:eastAsia="宋体" w:hAnsi="Calibri" w:cs="Calibri"/>
          <w:color w:val="666666"/>
          <w:kern w:val="0"/>
          <w:szCs w:val="21"/>
        </w:rPr>
      </w:pPr>
      <w:r w:rsidRPr="00A577D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然而，在个别地区、个别学校，</w:t>
      </w:r>
      <w:proofErr w:type="gramStart"/>
      <w:r w:rsidRPr="00A577D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思政课不</w:t>
      </w:r>
      <w:proofErr w:type="gramEnd"/>
      <w:r w:rsidRPr="00A577D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扎根时代、</w:t>
      </w:r>
      <w:proofErr w:type="gramStart"/>
      <w:r w:rsidRPr="00A577D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不</w:t>
      </w:r>
      <w:proofErr w:type="gramEnd"/>
      <w:r w:rsidRPr="00A577D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扎根实践的现象依然存在，教者无力、听者无心，小课堂与大课堂分离，没有完全发挥应有的作用。事实上，中国特色社会主义理论和实践发展进入新境界、中国特色社会主义取得举世瞩目的成就，中国特色社会主义道路自信、理论自信、制度自信、文化自信不断增强，为</w:t>
      </w:r>
      <w:proofErr w:type="gramStart"/>
      <w:r w:rsidRPr="00A577D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思政课</w:t>
      </w:r>
      <w:proofErr w:type="gramEnd"/>
      <w:r w:rsidRPr="00A577D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建设提供了有力支撑；中华民族几千年来形成了博大精深的优秀传统文化，我们党带领人民在革命、建设、改革过程中锻造的革命文化和社会主义先进文化，为</w:t>
      </w:r>
      <w:proofErr w:type="gramStart"/>
      <w:r w:rsidRPr="00A577D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思政课</w:t>
      </w:r>
      <w:proofErr w:type="gramEnd"/>
      <w:r w:rsidRPr="00A577D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建设提供了深厚力量；</w:t>
      </w:r>
      <w:proofErr w:type="gramStart"/>
      <w:r w:rsidRPr="00A577D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思政课</w:t>
      </w:r>
      <w:proofErr w:type="gramEnd"/>
      <w:r w:rsidRPr="00A577D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建设长期以来形成的一系列规律性认识和成功经验，为</w:t>
      </w:r>
      <w:proofErr w:type="gramStart"/>
      <w:r w:rsidRPr="00A577D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思政课</w:t>
      </w:r>
      <w:proofErr w:type="gramEnd"/>
      <w:r w:rsidRPr="00A577D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建设守</w:t>
      </w:r>
      <w:proofErr w:type="gramStart"/>
      <w:r w:rsidRPr="00A577D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正创新</w:t>
      </w:r>
      <w:proofErr w:type="gramEnd"/>
      <w:r w:rsidRPr="00A577D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提供了重要基础。有了这些基础和条件，</w:t>
      </w:r>
      <w:proofErr w:type="gramStart"/>
      <w:r w:rsidRPr="00A577D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思政课</w:t>
      </w:r>
      <w:proofErr w:type="gramEnd"/>
      <w:r w:rsidRPr="00A577D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完全应该、完全可以开好上好。</w:t>
      </w:r>
    </w:p>
    <w:p w:rsidR="00A577DB" w:rsidRPr="00A577DB" w:rsidRDefault="00A577DB" w:rsidP="00214D6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Calibri" w:eastAsia="宋体" w:hAnsi="Calibri" w:cs="Calibri"/>
          <w:color w:val="666666"/>
          <w:kern w:val="0"/>
          <w:szCs w:val="21"/>
        </w:rPr>
      </w:pPr>
      <w:bookmarkStart w:id="0" w:name="_GoBack"/>
      <w:bookmarkEnd w:id="0"/>
      <w:r w:rsidRPr="00A577D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推动思想政治理论课改革创新，要不断增强思政课的思想性、理论性和亲和力、针对性。在莘莘学子求知的校园里，不断有思想政治理论课教师探索</w:t>
      </w:r>
      <w:proofErr w:type="gramStart"/>
      <w:r w:rsidRPr="00A577D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思政课新</w:t>
      </w:r>
      <w:proofErr w:type="gramEnd"/>
      <w:r w:rsidRPr="00A577D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的“打开方式”，使之不仅“有意义”，而且“有意思”，让广大学生真心喜爱、终身受益，引领广大青少年在都爱听、真相信中成长为担当民族复兴大任的时代新人。中华民族伟</w:t>
      </w:r>
      <w:r w:rsidRPr="00A577D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lastRenderedPageBreak/>
        <w:t>大复兴的中国梦终将在一代</w:t>
      </w:r>
      <w:proofErr w:type="gramStart"/>
      <w:r w:rsidRPr="00A577D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代</w:t>
      </w:r>
      <w:proofErr w:type="gramEnd"/>
      <w:r w:rsidRPr="00A577D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时代新人的接力奋斗中变为现实，让我们从上好每一次</w:t>
      </w:r>
      <w:proofErr w:type="gramStart"/>
      <w:r w:rsidRPr="00A577D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思政课</w:t>
      </w:r>
      <w:proofErr w:type="gramEnd"/>
      <w:r w:rsidRPr="00A577D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开始。</w:t>
      </w:r>
    </w:p>
    <w:p w:rsidR="00AD1838" w:rsidRPr="00A577DB" w:rsidRDefault="00AD1838" w:rsidP="00214D68">
      <w:pPr>
        <w:spacing w:line="560" w:lineRule="exact"/>
        <w:ind w:firstLineChars="200" w:firstLine="420"/>
      </w:pPr>
    </w:p>
    <w:sectPr w:rsidR="00AD1838" w:rsidRPr="00A57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EB"/>
    <w:rsid w:val="00214D68"/>
    <w:rsid w:val="004335EB"/>
    <w:rsid w:val="00A577DB"/>
    <w:rsid w:val="00AD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2677"/>
  <w15:chartTrackingRefBased/>
  <w15:docId w15:val="{CA3E952F-3A9D-478C-871A-95B4A2B4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577D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577DB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4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马东刚</cp:lastModifiedBy>
  <cp:revision>3</cp:revision>
  <dcterms:created xsi:type="dcterms:W3CDTF">2019-10-31T06:56:00Z</dcterms:created>
  <dcterms:modified xsi:type="dcterms:W3CDTF">2019-11-04T06:41:00Z</dcterms:modified>
</cp:coreProperties>
</file>